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BEA0" w14:textId="77777777" w:rsidR="00D95327" w:rsidRPr="00C914D2" w:rsidRDefault="004B7F2E">
      <w:pPr>
        <w:spacing w:before="28"/>
        <w:ind w:left="520"/>
        <w:rPr>
          <w:rFonts w:ascii="標楷體" w:eastAsia="標楷體" w:hAnsi="標楷體"/>
          <w:b/>
          <w:bCs/>
          <w:sz w:val="28"/>
        </w:rPr>
      </w:pPr>
      <w:r w:rsidRPr="00C914D2">
        <w:rPr>
          <w:rFonts w:ascii="標楷體" w:eastAsia="標楷體" w:hAnsi="標楷體"/>
          <w:b/>
          <w:bCs/>
          <w:spacing w:val="-23"/>
          <w:sz w:val="28"/>
        </w:rPr>
        <w:t xml:space="preserve">附件 </w:t>
      </w:r>
      <w:r w:rsidRPr="00C914D2">
        <w:rPr>
          <w:rFonts w:ascii="標楷體" w:eastAsia="標楷體" w:hAnsi="標楷體"/>
          <w:b/>
          <w:bCs/>
          <w:sz w:val="28"/>
        </w:rPr>
        <w:t>1</w:t>
      </w:r>
    </w:p>
    <w:p w14:paraId="23EFF1CB" w14:textId="77777777" w:rsidR="00D95327" w:rsidRPr="00C914D2" w:rsidRDefault="00D95327">
      <w:pPr>
        <w:pStyle w:val="a3"/>
        <w:spacing w:before="3"/>
        <w:rPr>
          <w:rFonts w:ascii="標楷體" w:eastAsia="標楷體" w:hAnsi="標楷體"/>
          <w:b/>
          <w:bCs/>
          <w:sz w:val="14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076"/>
        <w:gridCol w:w="1196"/>
        <w:gridCol w:w="1601"/>
        <w:gridCol w:w="3078"/>
        <w:gridCol w:w="1419"/>
      </w:tblGrid>
      <w:tr w:rsidR="00D95327" w:rsidRPr="00C914D2" w14:paraId="0ED573EA" w14:textId="77777777">
        <w:trPr>
          <w:trHeight w:val="719"/>
        </w:trPr>
        <w:tc>
          <w:tcPr>
            <w:tcW w:w="10062" w:type="dxa"/>
            <w:gridSpan w:val="6"/>
          </w:tcPr>
          <w:p w14:paraId="471BC15A" w14:textId="77777777" w:rsidR="00D95327" w:rsidRPr="00C914D2" w:rsidRDefault="004B7F2E">
            <w:pPr>
              <w:pStyle w:val="TableParagraph"/>
              <w:tabs>
                <w:tab w:val="left" w:pos="2241"/>
              </w:tabs>
              <w:spacing w:before="161"/>
              <w:ind w:left="677"/>
              <w:rPr>
                <w:rFonts w:ascii="標楷體" w:eastAsia="標楷體" w:hAnsi="標楷體"/>
                <w:b/>
                <w:bCs/>
                <w:sz w:val="28"/>
              </w:rPr>
            </w:pPr>
            <w:r w:rsidRPr="00C914D2">
              <w:rPr>
                <w:rFonts w:ascii="標楷體" w:eastAsia="標楷體" w:hAnsi="標楷體"/>
                <w:b/>
                <w:bCs/>
                <w:sz w:val="28"/>
              </w:rPr>
              <w:t>○○○年</w:t>
            </w:r>
            <w:r w:rsidRPr="00C914D2">
              <w:rPr>
                <w:rFonts w:ascii="標楷體" w:eastAsia="標楷體" w:hAnsi="標楷體"/>
                <w:b/>
                <w:bCs/>
                <w:sz w:val="28"/>
                <w:u w:val="single"/>
              </w:rPr>
              <w:tab/>
            </w:r>
            <w:r w:rsidRPr="00C914D2">
              <w:rPr>
                <w:rFonts w:ascii="標楷體" w:eastAsia="標楷體" w:hAnsi="標楷體"/>
                <w:b/>
                <w:bCs/>
                <w:sz w:val="28"/>
              </w:rPr>
              <w:t>（縣市政府/部會名稱）強化社會安全網績優人員推薦名冊</w:t>
            </w:r>
          </w:p>
        </w:tc>
      </w:tr>
      <w:tr w:rsidR="00D95327" w:rsidRPr="00C914D2" w14:paraId="1CE84F43" w14:textId="77777777">
        <w:trPr>
          <w:trHeight w:val="359"/>
        </w:trPr>
        <w:tc>
          <w:tcPr>
            <w:tcW w:w="692" w:type="dxa"/>
            <w:shd w:val="clear" w:color="auto" w:fill="E7E6E6"/>
          </w:tcPr>
          <w:p w14:paraId="2DCC7FCC" w14:textId="77777777" w:rsidR="00D95327" w:rsidRPr="00C914D2" w:rsidRDefault="004B7F2E">
            <w:pPr>
              <w:pStyle w:val="TableParagraph"/>
              <w:spacing w:before="11"/>
              <w:ind w:left="67" w:right="49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項次</w:t>
            </w:r>
          </w:p>
        </w:tc>
        <w:tc>
          <w:tcPr>
            <w:tcW w:w="2076" w:type="dxa"/>
            <w:shd w:val="clear" w:color="auto" w:fill="E7E6E6"/>
          </w:tcPr>
          <w:p w14:paraId="194F79E5" w14:textId="77777777" w:rsidR="00D95327" w:rsidRPr="00C914D2" w:rsidRDefault="004B7F2E">
            <w:pPr>
              <w:pStyle w:val="TableParagraph"/>
              <w:spacing w:before="11"/>
              <w:ind w:left="528" w:right="498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服務單位</w:t>
            </w:r>
          </w:p>
        </w:tc>
        <w:tc>
          <w:tcPr>
            <w:tcW w:w="1196" w:type="dxa"/>
            <w:shd w:val="clear" w:color="auto" w:fill="E7E6E6"/>
          </w:tcPr>
          <w:p w14:paraId="1904164B" w14:textId="77777777" w:rsidR="00D95327" w:rsidRPr="00C914D2" w:rsidRDefault="004B7F2E">
            <w:pPr>
              <w:pStyle w:val="TableParagraph"/>
              <w:spacing w:before="11"/>
              <w:ind w:left="362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職稱</w:t>
            </w:r>
          </w:p>
        </w:tc>
        <w:tc>
          <w:tcPr>
            <w:tcW w:w="1601" w:type="dxa"/>
            <w:shd w:val="clear" w:color="auto" w:fill="E7E6E6"/>
          </w:tcPr>
          <w:p w14:paraId="4CD7F564" w14:textId="77777777" w:rsidR="00D95327" w:rsidRPr="00C914D2" w:rsidRDefault="004B7F2E">
            <w:pPr>
              <w:pStyle w:val="TableParagraph"/>
              <w:spacing w:before="11"/>
              <w:ind w:left="538" w:right="533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姓名</w:t>
            </w:r>
          </w:p>
        </w:tc>
        <w:tc>
          <w:tcPr>
            <w:tcW w:w="3078" w:type="dxa"/>
            <w:shd w:val="clear" w:color="auto" w:fill="E7E6E6"/>
          </w:tcPr>
          <w:p w14:paraId="13EDD55F" w14:textId="77777777" w:rsidR="00D95327" w:rsidRPr="00C914D2" w:rsidRDefault="004B7F2E">
            <w:pPr>
              <w:pStyle w:val="TableParagraph"/>
              <w:spacing w:before="11"/>
              <w:ind w:left="1035" w:right="1033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簡要事蹟</w:t>
            </w:r>
          </w:p>
        </w:tc>
        <w:tc>
          <w:tcPr>
            <w:tcW w:w="1419" w:type="dxa"/>
            <w:shd w:val="clear" w:color="auto" w:fill="E7E6E6"/>
          </w:tcPr>
          <w:p w14:paraId="261F6166" w14:textId="77777777" w:rsidR="00D95327" w:rsidRPr="00C914D2" w:rsidRDefault="004B7F2E">
            <w:pPr>
              <w:pStyle w:val="TableParagraph"/>
              <w:spacing w:before="11"/>
              <w:ind w:left="226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推薦策略</w:t>
            </w:r>
          </w:p>
        </w:tc>
      </w:tr>
      <w:tr w:rsidR="00D95327" w:rsidRPr="00C914D2" w14:paraId="7D1861AA" w14:textId="77777777">
        <w:trPr>
          <w:trHeight w:val="722"/>
        </w:trPr>
        <w:tc>
          <w:tcPr>
            <w:tcW w:w="692" w:type="dxa"/>
          </w:tcPr>
          <w:p w14:paraId="17358294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2076" w:type="dxa"/>
          </w:tcPr>
          <w:p w14:paraId="7ADF14F2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196" w:type="dxa"/>
          </w:tcPr>
          <w:p w14:paraId="5B33760F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601" w:type="dxa"/>
          </w:tcPr>
          <w:p w14:paraId="6044F7E3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50E6A285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419" w:type="dxa"/>
          </w:tcPr>
          <w:p w14:paraId="3AF5A71A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D95327" w:rsidRPr="00C914D2" w14:paraId="0B990126" w14:textId="77777777">
        <w:trPr>
          <w:trHeight w:val="719"/>
        </w:trPr>
        <w:tc>
          <w:tcPr>
            <w:tcW w:w="692" w:type="dxa"/>
          </w:tcPr>
          <w:p w14:paraId="2B67B311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2076" w:type="dxa"/>
          </w:tcPr>
          <w:p w14:paraId="444D53D7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196" w:type="dxa"/>
          </w:tcPr>
          <w:p w14:paraId="65962F94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601" w:type="dxa"/>
          </w:tcPr>
          <w:p w14:paraId="4DAC1DC0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5EFE388C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419" w:type="dxa"/>
          </w:tcPr>
          <w:p w14:paraId="59CC3EFB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D95327" w:rsidRPr="00C914D2" w14:paraId="203C3FE0" w14:textId="77777777">
        <w:trPr>
          <w:trHeight w:val="720"/>
        </w:trPr>
        <w:tc>
          <w:tcPr>
            <w:tcW w:w="692" w:type="dxa"/>
          </w:tcPr>
          <w:p w14:paraId="07CDB9BE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2076" w:type="dxa"/>
          </w:tcPr>
          <w:p w14:paraId="7A5B6491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196" w:type="dxa"/>
          </w:tcPr>
          <w:p w14:paraId="1F2E17DF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601" w:type="dxa"/>
          </w:tcPr>
          <w:p w14:paraId="46568FF7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1DDDB4A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419" w:type="dxa"/>
          </w:tcPr>
          <w:p w14:paraId="37325038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D95327" w:rsidRPr="00C914D2" w14:paraId="5628DB89" w14:textId="77777777">
        <w:trPr>
          <w:trHeight w:val="719"/>
        </w:trPr>
        <w:tc>
          <w:tcPr>
            <w:tcW w:w="692" w:type="dxa"/>
          </w:tcPr>
          <w:p w14:paraId="426B4273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2076" w:type="dxa"/>
          </w:tcPr>
          <w:p w14:paraId="27E119F5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196" w:type="dxa"/>
          </w:tcPr>
          <w:p w14:paraId="01ADA03A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601" w:type="dxa"/>
          </w:tcPr>
          <w:p w14:paraId="7CE88AD6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3078" w:type="dxa"/>
          </w:tcPr>
          <w:p w14:paraId="002335AD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1419" w:type="dxa"/>
          </w:tcPr>
          <w:p w14:paraId="61CED0B0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D95327" w:rsidRPr="00C914D2" w14:paraId="20A3D461" w14:textId="77777777">
        <w:trPr>
          <w:trHeight w:val="719"/>
        </w:trPr>
        <w:tc>
          <w:tcPr>
            <w:tcW w:w="10062" w:type="dxa"/>
            <w:gridSpan w:val="6"/>
          </w:tcPr>
          <w:p w14:paraId="787AF8B3" w14:textId="77777777" w:rsidR="00D95327" w:rsidRPr="00C914D2" w:rsidRDefault="004B7F2E">
            <w:pPr>
              <w:pStyle w:val="TableParagraph"/>
              <w:tabs>
                <w:tab w:val="left" w:pos="2241"/>
              </w:tabs>
              <w:spacing w:before="161"/>
              <w:ind w:left="677"/>
              <w:rPr>
                <w:rFonts w:ascii="標楷體" w:eastAsia="標楷體" w:hAnsi="標楷體"/>
                <w:b/>
                <w:bCs/>
                <w:sz w:val="28"/>
              </w:rPr>
            </w:pPr>
            <w:r w:rsidRPr="00C914D2">
              <w:rPr>
                <w:rFonts w:ascii="標楷體" w:eastAsia="標楷體" w:hAnsi="標楷體"/>
                <w:b/>
                <w:bCs/>
                <w:sz w:val="28"/>
              </w:rPr>
              <w:t>○○○年</w:t>
            </w:r>
            <w:r w:rsidRPr="00C914D2">
              <w:rPr>
                <w:rFonts w:ascii="標楷體" w:eastAsia="標楷體" w:hAnsi="標楷體"/>
                <w:b/>
                <w:bCs/>
                <w:sz w:val="28"/>
                <w:u w:val="single"/>
              </w:rPr>
              <w:tab/>
            </w:r>
            <w:r w:rsidRPr="00C914D2">
              <w:rPr>
                <w:rFonts w:ascii="標楷體" w:eastAsia="標楷體" w:hAnsi="標楷體"/>
                <w:b/>
                <w:bCs/>
                <w:sz w:val="28"/>
              </w:rPr>
              <w:t>（縣市政府/部會名稱）強化社會安全網績優團體推薦名冊</w:t>
            </w:r>
          </w:p>
        </w:tc>
      </w:tr>
      <w:tr w:rsidR="00D95327" w:rsidRPr="00C914D2" w14:paraId="67A41FBA" w14:textId="77777777">
        <w:trPr>
          <w:trHeight w:val="359"/>
        </w:trPr>
        <w:tc>
          <w:tcPr>
            <w:tcW w:w="692" w:type="dxa"/>
            <w:shd w:val="clear" w:color="auto" w:fill="E7E6E6"/>
          </w:tcPr>
          <w:p w14:paraId="48174FB3" w14:textId="77777777" w:rsidR="00D95327" w:rsidRPr="00C914D2" w:rsidRDefault="004B7F2E">
            <w:pPr>
              <w:pStyle w:val="TableParagraph"/>
              <w:spacing w:before="11"/>
              <w:ind w:left="45" w:right="72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項次</w:t>
            </w:r>
          </w:p>
        </w:tc>
        <w:tc>
          <w:tcPr>
            <w:tcW w:w="2076" w:type="dxa"/>
            <w:shd w:val="clear" w:color="auto" w:fill="E7E6E6"/>
          </w:tcPr>
          <w:p w14:paraId="4159644A" w14:textId="77777777" w:rsidR="00D95327" w:rsidRPr="00C914D2" w:rsidRDefault="004B7F2E">
            <w:pPr>
              <w:pStyle w:val="TableParagraph"/>
              <w:spacing w:before="11"/>
              <w:ind w:left="508" w:right="518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團體名稱</w:t>
            </w:r>
          </w:p>
        </w:tc>
        <w:tc>
          <w:tcPr>
            <w:tcW w:w="7294" w:type="dxa"/>
            <w:gridSpan w:val="4"/>
            <w:shd w:val="clear" w:color="auto" w:fill="E7E6E6"/>
          </w:tcPr>
          <w:p w14:paraId="1D6931B1" w14:textId="77777777" w:rsidR="00D95327" w:rsidRPr="00C914D2" w:rsidRDefault="004B7F2E">
            <w:pPr>
              <w:pStyle w:val="TableParagraph"/>
              <w:spacing w:before="11"/>
              <w:ind w:left="3140" w:right="3144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C914D2">
              <w:rPr>
                <w:rFonts w:ascii="標楷體" w:eastAsia="標楷體" w:hAnsi="標楷體"/>
                <w:b/>
                <w:bCs/>
                <w:sz w:val="24"/>
              </w:rPr>
              <w:t>簡要事蹟</w:t>
            </w:r>
          </w:p>
        </w:tc>
      </w:tr>
      <w:tr w:rsidR="00D95327" w:rsidRPr="00C914D2" w14:paraId="3F900E0A" w14:textId="77777777">
        <w:trPr>
          <w:trHeight w:val="827"/>
        </w:trPr>
        <w:tc>
          <w:tcPr>
            <w:tcW w:w="692" w:type="dxa"/>
          </w:tcPr>
          <w:p w14:paraId="1E6206E7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2076" w:type="dxa"/>
          </w:tcPr>
          <w:p w14:paraId="31AF87B6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7294" w:type="dxa"/>
            <w:gridSpan w:val="4"/>
          </w:tcPr>
          <w:p w14:paraId="35F62902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D95327" w:rsidRPr="00C914D2" w14:paraId="26F0DA41" w14:textId="77777777">
        <w:trPr>
          <w:trHeight w:val="830"/>
        </w:trPr>
        <w:tc>
          <w:tcPr>
            <w:tcW w:w="692" w:type="dxa"/>
          </w:tcPr>
          <w:p w14:paraId="14776715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2076" w:type="dxa"/>
          </w:tcPr>
          <w:p w14:paraId="43BA551D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  <w:tc>
          <w:tcPr>
            <w:tcW w:w="7294" w:type="dxa"/>
            <w:gridSpan w:val="4"/>
          </w:tcPr>
          <w:p w14:paraId="5E60141F" w14:textId="77777777" w:rsidR="00D95327" w:rsidRPr="00C914D2" w:rsidRDefault="00D95327">
            <w:pPr>
              <w:pStyle w:val="TableParagraph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</w:tbl>
    <w:p w14:paraId="00F1C629" w14:textId="77777777" w:rsidR="00D95327" w:rsidRPr="00C914D2" w:rsidRDefault="00D95327">
      <w:pPr>
        <w:pStyle w:val="a3"/>
        <w:rPr>
          <w:rFonts w:ascii="標楷體" w:eastAsia="標楷體" w:hAnsi="標楷體"/>
          <w:b/>
          <w:bCs/>
          <w:sz w:val="28"/>
          <w:szCs w:val="28"/>
        </w:rPr>
      </w:pPr>
    </w:p>
    <w:p w14:paraId="564BBE80" w14:textId="77777777" w:rsidR="00D95327" w:rsidRPr="00C914D2" w:rsidRDefault="00D95327">
      <w:pPr>
        <w:pStyle w:val="a3"/>
        <w:spacing w:before="7"/>
        <w:rPr>
          <w:rFonts w:ascii="標楷體" w:eastAsia="標楷體" w:hAnsi="標楷體"/>
          <w:b/>
          <w:bCs/>
          <w:sz w:val="32"/>
          <w:szCs w:val="28"/>
        </w:rPr>
      </w:pPr>
    </w:p>
    <w:p w14:paraId="32D829C4" w14:textId="77777777" w:rsidR="00D95327" w:rsidRPr="00C914D2" w:rsidRDefault="004B7F2E">
      <w:pPr>
        <w:spacing w:line="352" w:lineRule="exact"/>
        <w:ind w:left="520"/>
        <w:rPr>
          <w:rFonts w:ascii="標楷體" w:eastAsia="標楷體" w:hAnsi="標楷體"/>
          <w:b/>
          <w:bCs/>
          <w:sz w:val="28"/>
        </w:rPr>
      </w:pPr>
      <w:proofErr w:type="gramStart"/>
      <w:r w:rsidRPr="00C914D2">
        <w:rPr>
          <w:rFonts w:ascii="標楷體" w:eastAsia="標楷體" w:hAnsi="標楷體"/>
          <w:b/>
          <w:bCs/>
          <w:sz w:val="28"/>
        </w:rPr>
        <w:t>註</w:t>
      </w:r>
      <w:proofErr w:type="gramEnd"/>
      <w:r w:rsidRPr="00C914D2">
        <w:rPr>
          <w:rFonts w:ascii="標楷體" w:eastAsia="標楷體" w:hAnsi="標楷體"/>
          <w:b/>
          <w:bCs/>
          <w:sz w:val="28"/>
        </w:rPr>
        <w:t>：</w:t>
      </w:r>
    </w:p>
    <w:p w14:paraId="29C70D69" w14:textId="77777777" w:rsidR="00D95327" w:rsidRPr="00C914D2" w:rsidRDefault="004B7F2E">
      <w:pPr>
        <w:spacing w:line="490" w:lineRule="exact"/>
        <w:ind w:left="760"/>
        <w:rPr>
          <w:rFonts w:ascii="標楷體" w:eastAsia="標楷體" w:hAnsi="標楷體"/>
          <w:b/>
          <w:bCs/>
          <w:sz w:val="28"/>
        </w:rPr>
      </w:pPr>
      <w:r w:rsidRPr="00C914D2">
        <w:rPr>
          <w:rFonts w:ascii="標楷體" w:eastAsia="標楷體" w:hAnsi="標楷體"/>
          <w:b/>
          <w:bCs/>
          <w:sz w:val="28"/>
        </w:rPr>
        <w:t>1、事蹟以</w:t>
      </w:r>
      <w:r w:rsidRPr="00C914D2">
        <w:rPr>
          <w:rFonts w:ascii="標楷體" w:eastAsia="標楷體" w:hAnsi="標楷體"/>
          <w:b/>
          <w:bCs/>
          <w:sz w:val="28"/>
          <w:u w:val="single"/>
        </w:rPr>
        <w:t>80</w:t>
      </w:r>
      <w:r w:rsidRPr="00C914D2">
        <w:rPr>
          <w:rFonts w:ascii="標楷體" w:eastAsia="標楷體" w:hAnsi="標楷體" w:hint="eastAsia"/>
          <w:b/>
          <w:bCs/>
          <w:sz w:val="28"/>
          <w:u w:val="single"/>
        </w:rPr>
        <w:t>字為限</w:t>
      </w:r>
    </w:p>
    <w:p w14:paraId="3B36DA61" w14:textId="77777777" w:rsidR="00D95327" w:rsidRPr="00C914D2" w:rsidRDefault="004B7F2E" w:rsidP="004B7F2E">
      <w:pPr>
        <w:spacing w:line="358" w:lineRule="exact"/>
        <w:ind w:left="760"/>
        <w:rPr>
          <w:rFonts w:ascii="標楷體" w:eastAsia="標楷體" w:hAnsi="標楷體"/>
          <w:b/>
          <w:bCs/>
          <w:sz w:val="28"/>
        </w:rPr>
      </w:pPr>
      <w:r w:rsidRPr="00C914D2">
        <w:rPr>
          <w:rFonts w:ascii="標楷體" w:eastAsia="標楷體" w:hAnsi="標楷體"/>
          <w:b/>
          <w:bCs/>
          <w:sz w:val="28"/>
        </w:rPr>
        <w:t>2、word</w:t>
      </w:r>
      <w:r w:rsidRPr="00C914D2">
        <w:rPr>
          <w:rFonts w:ascii="標楷體" w:eastAsia="標楷體" w:hAnsi="標楷體"/>
          <w:b/>
          <w:bCs/>
          <w:spacing w:val="-4"/>
          <w:sz w:val="28"/>
        </w:rPr>
        <w:t xml:space="preserve"> </w:t>
      </w:r>
      <w:r w:rsidRPr="00C914D2">
        <w:rPr>
          <w:rFonts w:ascii="標楷體" w:eastAsia="標楷體" w:hAnsi="標楷體"/>
          <w:b/>
          <w:bCs/>
          <w:sz w:val="28"/>
        </w:rPr>
        <w:t>檔可至衛生福利部網頁強化社會安全網專區</w:t>
      </w:r>
    </w:p>
    <w:sectPr w:rsidR="00D95327" w:rsidRPr="00C914D2" w:rsidSect="004B7F2E">
      <w:pgSz w:w="11910" w:h="16840"/>
      <w:pgMar w:top="1560" w:right="800" w:bottom="660" w:left="56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F197" w14:textId="77777777" w:rsidR="001B07EE" w:rsidRDefault="001B07EE">
      <w:r>
        <w:separator/>
      </w:r>
    </w:p>
  </w:endnote>
  <w:endnote w:type="continuationSeparator" w:id="0">
    <w:p w14:paraId="62B37B5E" w14:textId="77777777" w:rsidR="001B07EE" w:rsidRDefault="001B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B79A" w14:textId="77777777" w:rsidR="001B07EE" w:rsidRDefault="001B07EE">
      <w:r>
        <w:separator/>
      </w:r>
    </w:p>
  </w:footnote>
  <w:footnote w:type="continuationSeparator" w:id="0">
    <w:p w14:paraId="569CA2F7" w14:textId="77777777" w:rsidR="001B07EE" w:rsidRDefault="001B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4C14"/>
    <w:multiLevelType w:val="hybridMultilevel"/>
    <w:tmpl w:val="E2821652"/>
    <w:lvl w:ilvl="0" w:tplc="B628B3EE">
      <w:start w:val="1"/>
      <w:numFmt w:val="decimal"/>
      <w:lvlText w:val="%1."/>
      <w:lvlJc w:val="left"/>
      <w:pPr>
        <w:ind w:left="2079" w:hanging="2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en-US" w:eastAsia="zh-TW" w:bidi="ar-SA"/>
      </w:rPr>
    </w:lvl>
    <w:lvl w:ilvl="1" w:tplc="388E2BA0">
      <w:numFmt w:val="bullet"/>
      <w:lvlText w:val="•"/>
      <w:lvlJc w:val="left"/>
      <w:pPr>
        <w:ind w:left="2926" w:hanging="228"/>
      </w:pPr>
      <w:rPr>
        <w:rFonts w:hint="default"/>
        <w:lang w:val="en-US" w:eastAsia="zh-TW" w:bidi="ar-SA"/>
      </w:rPr>
    </w:lvl>
    <w:lvl w:ilvl="2" w:tplc="E52C88D6">
      <w:numFmt w:val="bullet"/>
      <w:lvlText w:val="•"/>
      <w:lvlJc w:val="left"/>
      <w:pPr>
        <w:ind w:left="3773" w:hanging="228"/>
      </w:pPr>
      <w:rPr>
        <w:rFonts w:hint="default"/>
        <w:lang w:val="en-US" w:eastAsia="zh-TW" w:bidi="ar-SA"/>
      </w:rPr>
    </w:lvl>
    <w:lvl w:ilvl="3" w:tplc="F83247D6">
      <w:numFmt w:val="bullet"/>
      <w:lvlText w:val="•"/>
      <w:lvlJc w:val="left"/>
      <w:pPr>
        <w:ind w:left="4619" w:hanging="228"/>
      </w:pPr>
      <w:rPr>
        <w:rFonts w:hint="default"/>
        <w:lang w:val="en-US" w:eastAsia="zh-TW" w:bidi="ar-SA"/>
      </w:rPr>
    </w:lvl>
    <w:lvl w:ilvl="4" w:tplc="5726D9E4">
      <w:numFmt w:val="bullet"/>
      <w:lvlText w:val="•"/>
      <w:lvlJc w:val="left"/>
      <w:pPr>
        <w:ind w:left="5466" w:hanging="228"/>
      </w:pPr>
      <w:rPr>
        <w:rFonts w:hint="default"/>
        <w:lang w:val="en-US" w:eastAsia="zh-TW" w:bidi="ar-SA"/>
      </w:rPr>
    </w:lvl>
    <w:lvl w:ilvl="5" w:tplc="980C77BC">
      <w:numFmt w:val="bullet"/>
      <w:lvlText w:val="•"/>
      <w:lvlJc w:val="left"/>
      <w:pPr>
        <w:ind w:left="6313" w:hanging="228"/>
      </w:pPr>
      <w:rPr>
        <w:rFonts w:hint="default"/>
        <w:lang w:val="en-US" w:eastAsia="zh-TW" w:bidi="ar-SA"/>
      </w:rPr>
    </w:lvl>
    <w:lvl w:ilvl="6" w:tplc="FA2E7678">
      <w:numFmt w:val="bullet"/>
      <w:lvlText w:val="•"/>
      <w:lvlJc w:val="left"/>
      <w:pPr>
        <w:ind w:left="7159" w:hanging="228"/>
      </w:pPr>
      <w:rPr>
        <w:rFonts w:hint="default"/>
        <w:lang w:val="en-US" w:eastAsia="zh-TW" w:bidi="ar-SA"/>
      </w:rPr>
    </w:lvl>
    <w:lvl w:ilvl="7" w:tplc="33D02336">
      <w:numFmt w:val="bullet"/>
      <w:lvlText w:val="•"/>
      <w:lvlJc w:val="left"/>
      <w:pPr>
        <w:ind w:left="8006" w:hanging="228"/>
      </w:pPr>
      <w:rPr>
        <w:rFonts w:hint="default"/>
        <w:lang w:val="en-US" w:eastAsia="zh-TW" w:bidi="ar-SA"/>
      </w:rPr>
    </w:lvl>
    <w:lvl w:ilvl="8" w:tplc="2C9224FA">
      <w:numFmt w:val="bullet"/>
      <w:lvlText w:val="•"/>
      <w:lvlJc w:val="left"/>
      <w:pPr>
        <w:ind w:left="8853" w:hanging="228"/>
      </w:pPr>
      <w:rPr>
        <w:rFonts w:hint="default"/>
        <w:lang w:val="en-US" w:eastAsia="zh-TW" w:bidi="ar-SA"/>
      </w:rPr>
    </w:lvl>
  </w:abstractNum>
  <w:abstractNum w:abstractNumId="1" w15:restartNumberingAfterBreak="0">
    <w:nsid w:val="65BD60BD"/>
    <w:multiLevelType w:val="hybridMultilevel"/>
    <w:tmpl w:val="2160B0E0"/>
    <w:lvl w:ilvl="0" w:tplc="01AA271A">
      <w:start w:val="1"/>
      <w:numFmt w:val="decimal"/>
      <w:lvlText w:val="%1."/>
      <w:lvlJc w:val="left"/>
      <w:pPr>
        <w:ind w:left="202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zh-TW" w:bidi="ar-SA"/>
      </w:rPr>
    </w:lvl>
    <w:lvl w:ilvl="1" w:tplc="7444C1BC">
      <w:start w:val="1"/>
      <w:numFmt w:val="decimal"/>
      <w:lvlText w:val="(%2)"/>
      <w:lvlJc w:val="left"/>
      <w:pPr>
        <w:ind w:left="227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 w:tplc="E102C694">
      <w:numFmt w:val="bullet"/>
      <w:lvlText w:val="•"/>
      <w:lvlJc w:val="left"/>
      <w:pPr>
        <w:ind w:left="3198" w:hanging="356"/>
      </w:pPr>
      <w:rPr>
        <w:rFonts w:hint="default"/>
        <w:lang w:val="en-US" w:eastAsia="zh-TW" w:bidi="ar-SA"/>
      </w:rPr>
    </w:lvl>
    <w:lvl w:ilvl="3" w:tplc="CE38EB12">
      <w:numFmt w:val="bullet"/>
      <w:lvlText w:val="•"/>
      <w:lvlJc w:val="left"/>
      <w:pPr>
        <w:ind w:left="4116" w:hanging="356"/>
      </w:pPr>
      <w:rPr>
        <w:rFonts w:hint="default"/>
        <w:lang w:val="en-US" w:eastAsia="zh-TW" w:bidi="ar-SA"/>
      </w:rPr>
    </w:lvl>
    <w:lvl w:ilvl="4" w:tplc="B5DE7806">
      <w:numFmt w:val="bullet"/>
      <w:lvlText w:val="•"/>
      <w:lvlJc w:val="left"/>
      <w:pPr>
        <w:ind w:left="5035" w:hanging="356"/>
      </w:pPr>
      <w:rPr>
        <w:rFonts w:hint="default"/>
        <w:lang w:val="en-US" w:eastAsia="zh-TW" w:bidi="ar-SA"/>
      </w:rPr>
    </w:lvl>
    <w:lvl w:ilvl="5" w:tplc="0F84BE46">
      <w:numFmt w:val="bullet"/>
      <w:lvlText w:val="•"/>
      <w:lvlJc w:val="left"/>
      <w:pPr>
        <w:ind w:left="5953" w:hanging="356"/>
      </w:pPr>
      <w:rPr>
        <w:rFonts w:hint="default"/>
        <w:lang w:val="en-US" w:eastAsia="zh-TW" w:bidi="ar-SA"/>
      </w:rPr>
    </w:lvl>
    <w:lvl w:ilvl="6" w:tplc="F9002D50">
      <w:numFmt w:val="bullet"/>
      <w:lvlText w:val="•"/>
      <w:lvlJc w:val="left"/>
      <w:pPr>
        <w:ind w:left="6872" w:hanging="356"/>
      </w:pPr>
      <w:rPr>
        <w:rFonts w:hint="default"/>
        <w:lang w:val="en-US" w:eastAsia="zh-TW" w:bidi="ar-SA"/>
      </w:rPr>
    </w:lvl>
    <w:lvl w:ilvl="7" w:tplc="B81816E6">
      <w:numFmt w:val="bullet"/>
      <w:lvlText w:val="•"/>
      <w:lvlJc w:val="left"/>
      <w:pPr>
        <w:ind w:left="7790" w:hanging="356"/>
      </w:pPr>
      <w:rPr>
        <w:rFonts w:hint="default"/>
        <w:lang w:val="en-US" w:eastAsia="zh-TW" w:bidi="ar-SA"/>
      </w:rPr>
    </w:lvl>
    <w:lvl w:ilvl="8" w:tplc="C432395A">
      <w:numFmt w:val="bullet"/>
      <w:lvlText w:val="•"/>
      <w:lvlJc w:val="left"/>
      <w:pPr>
        <w:ind w:left="8709" w:hanging="356"/>
      </w:pPr>
      <w:rPr>
        <w:rFonts w:hint="default"/>
        <w:lang w:val="en-US" w:eastAsia="zh-TW" w:bidi="ar-SA"/>
      </w:rPr>
    </w:lvl>
  </w:abstractNum>
  <w:num w:numId="1" w16cid:durableId="1045905428">
    <w:abstractNumId w:val="0"/>
  </w:num>
  <w:num w:numId="2" w16cid:durableId="42403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327"/>
    <w:rsid w:val="00017981"/>
    <w:rsid w:val="001B07EE"/>
    <w:rsid w:val="004B7F2E"/>
    <w:rsid w:val="00C914D2"/>
    <w:rsid w:val="00D9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FD0A"/>
  <w15:docId w15:val="{1AD512CF-F850-4024-805B-77ACF192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2"/>
      <w:ind w:left="3427" w:right="2578" w:hanging="613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55"/>
      <w:ind w:left="2079" w:hanging="2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B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7F2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B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7F2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081E-2EE7-42AA-A90A-927BCC97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心理及口腔健康司成庭甄</dc:creator>
  <cp:lastModifiedBy>全 方位</cp:lastModifiedBy>
  <cp:revision>4</cp:revision>
  <dcterms:created xsi:type="dcterms:W3CDTF">2023-01-11T05:38:00Z</dcterms:created>
  <dcterms:modified xsi:type="dcterms:W3CDTF">2023-01-11T09:37:00Z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2023-01-11T00:00:00Z</vt:filetime>
  </property>
</Properties>
</file>